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ED" w:rsidRDefault="003639ED" w:rsidP="003639ED">
      <w:pPr>
        <w:jc w:val="both"/>
        <w:rPr>
          <w:b/>
          <w:lang w:eastAsia="cs-CZ"/>
        </w:rPr>
      </w:pPr>
      <w:r>
        <w:rPr>
          <w:b/>
          <w:lang w:eastAsia="cs-CZ"/>
        </w:rPr>
        <w:t>Závazná přihláška studium v zahraničí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94"/>
        <w:gridCol w:w="3237"/>
        <w:gridCol w:w="1560"/>
        <w:gridCol w:w="2976"/>
      </w:tblGrid>
      <w:tr w:rsidR="003639ED" w:rsidTr="001F3F63">
        <w:tc>
          <w:tcPr>
            <w:tcW w:w="1294" w:type="dxa"/>
          </w:tcPr>
          <w:p w:rsidR="003639ED" w:rsidRDefault="003639ED" w:rsidP="001F3F63">
            <w:pPr>
              <w:jc w:val="both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Záloha</w:t>
            </w:r>
          </w:p>
        </w:tc>
        <w:tc>
          <w:tcPr>
            <w:tcW w:w="3237" w:type="dxa"/>
          </w:tcPr>
          <w:p w:rsidR="003639ED" w:rsidRPr="00E378A2" w:rsidRDefault="003639ED" w:rsidP="001F3F63">
            <w:pPr>
              <w:jc w:val="both"/>
              <w:rPr>
                <w:lang w:eastAsia="cs-CZ"/>
              </w:rPr>
            </w:pPr>
          </w:p>
        </w:tc>
        <w:tc>
          <w:tcPr>
            <w:tcW w:w="1560" w:type="dxa"/>
          </w:tcPr>
          <w:p w:rsidR="003639ED" w:rsidRDefault="003639ED" w:rsidP="001F3F63">
            <w:pPr>
              <w:jc w:val="both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Doplatek</w:t>
            </w:r>
          </w:p>
        </w:tc>
        <w:tc>
          <w:tcPr>
            <w:tcW w:w="2976" w:type="dxa"/>
          </w:tcPr>
          <w:p w:rsidR="003639ED" w:rsidRPr="00E378A2" w:rsidRDefault="003639ED" w:rsidP="001F3F63">
            <w:pPr>
              <w:jc w:val="both"/>
              <w:rPr>
                <w:lang w:eastAsia="cs-CZ"/>
              </w:rPr>
            </w:pPr>
          </w:p>
        </w:tc>
      </w:tr>
    </w:tbl>
    <w:p w:rsidR="003639ED" w:rsidRDefault="003639ED" w:rsidP="003639ED">
      <w:pPr>
        <w:jc w:val="both"/>
        <w:rPr>
          <w:b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Jméno: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Příjmení: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Titul: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Adresa: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E-mail: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Telefon: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Datum narození: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Kontaktní osoba v ČR:</w:t>
            </w:r>
          </w:p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(e-mail, telefon)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Místo jaz. pobytu: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Jazyk a úroveň: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Název školy (zahraničí):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Počet lekcí (týdně):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Typ kurzu: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Začátek kurzu: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Konec kurzu: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Typ ubytování: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Forma stravování: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Začátek ubytování: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Konec ubytování: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Zajištění letenky: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Vyzvednutí na místě: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  <w:r>
              <w:rPr>
                <w:lang w:eastAsia="cs-CZ"/>
              </w:rPr>
              <w:t>Pojištění: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  <w:tr w:rsidR="003639ED" w:rsidTr="001F3F63">
        <w:tc>
          <w:tcPr>
            <w:tcW w:w="2405" w:type="dxa"/>
          </w:tcPr>
          <w:p w:rsidR="003639ED" w:rsidRPr="004E7DD9" w:rsidRDefault="003639ED" w:rsidP="001F3F63">
            <w:pPr>
              <w:jc w:val="both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CENA CELKEM:</w:t>
            </w:r>
          </w:p>
        </w:tc>
        <w:tc>
          <w:tcPr>
            <w:tcW w:w="6657" w:type="dxa"/>
          </w:tcPr>
          <w:p w:rsidR="003639ED" w:rsidRDefault="003639ED" w:rsidP="001F3F63">
            <w:pPr>
              <w:jc w:val="both"/>
              <w:rPr>
                <w:lang w:eastAsia="cs-CZ"/>
              </w:rPr>
            </w:pPr>
          </w:p>
        </w:tc>
      </w:tr>
    </w:tbl>
    <w:p w:rsidR="003639ED" w:rsidRDefault="003639ED" w:rsidP="003639ED">
      <w:pPr>
        <w:jc w:val="both"/>
        <w:rPr>
          <w:lang w:eastAsia="cs-CZ"/>
        </w:rPr>
      </w:pPr>
    </w:p>
    <w:p w:rsidR="003639ED" w:rsidRDefault="003639ED" w:rsidP="003639ED">
      <w:pPr>
        <w:jc w:val="both"/>
        <w:rPr>
          <w:sz w:val="16"/>
          <w:szCs w:val="16"/>
          <w:lang w:eastAsia="cs-CZ"/>
        </w:rPr>
      </w:pPr>
      <w:r w:rsidRPr="00680002">
        <w:rPr>
          <w:sz w:val="16"/>
          <w:szCs w:val="16"/>
          <w:lang w:eastAsia="cs-CZ"/>
        </w:rPr>
        <w:t>Já níže podepsaný potvrzuji tímto, že veškeré mnou poskytnuté údaje jsou pravdivé a přesné, a uděluji tímto souhlas k jejich zpracování a použití pro účely kontaktován</w:t>
      </w:r>
      <w:r>
        <w:rPr>
          <w:sz w:val="16"/>
          <w:szCs w:val="16"/>
          <w:lang w:eastAsia="cs-CZ"/>
        </w:rPr>
        <w:t>í studentů jazykové školy ATES l</w:t>
      </w:r>
      <w:r w:rsidRPr="00680002">
        <w:rPr>
          <w:sz w:val="16"/>
          <w:szCs w:val="16"/>
          <w:lang w:eastAsia="cs-CZ"/>
        </w:rPr>
        <w:t>anguage s.r.o. po dobu neurčitou (tj. do odvolání). Poskytnutí osobních údajů o studentovi je dobrovolné, student má právo je kontrolovat a má k nim právo přístupu, dále má právo souhlas s jejich používáním kdykoliv odvolat.</w:t>
      </w:r>
    </w:p>
    <w:p w:rsidR="003639ED" w:rsidRDefault="003639ED" w:rsidP="003639ED">
      <w:pPr>
        <w:jc w:val="both"/>
        <w:rPr>
          <w:sz w:val="16"/>
          <w:szCs w:val="16"/>
          <w:lang w:eastAsia="cs-CZ"/>
        </w:rPr>
      </w:pPr>
      <w:r>
        <w:rPr>
          <w:sz w:val="16"/>
          <w:szCs w:val="16"/>
          <w:lang w:eastAsia="cs-CZ"/>
        </w:rPr>
        <w:t>Já níže podepsaný svým podpisem potvrzuji, že jsem byl seznámen s podmínkami jazykového pobytu a kurzu v zahraničí a se Všeobecnými obchodními podmínkami ATES language s.r.o. pro studium v zahraničí.</w:t>
      </w:r>
    </w:p>
    <w:p w:rsidR="003639ED" w:rsidRDefault="003639ED" w:rsidP="003639ED">
      <w:pPr>
        <w:jc w:val="both"/>
        <w:rPr>
          <w:lang w:eastAsia="cs-CZ"/>
        </w:rPr>
      </w:pPr>
      <w:r w:rsidRPr="00680002">
        <w:rPr>
          <w:lang w:eastAsia="cs-CZ"/>
        </w:rPr>
        <w:t>V</w:t>
      </w:r>
      <w:r>
        <w:rPr>
          <w:lang w:eastAsia="cs-CZ"/>
        </w:rPr>
        <w:t> </w:t>
      </w:r>
      <w:r w:rsidRPr="00680002">
        <w:rPr>
          <w:lang w:eastAsia="cs-CZ"/>
        </w:rPr>
        <w:t>Praze</w:t>
      </w:r>
      <w:r>
        <w:rPr>
          <w:lang w:eastAsia="cs-CZ"/>
        </w:rPr>
        <w:t xml:space="preserve"> dne: </w:t>
      </w:r>
    </w:p>
    <w:p w:rsidR="003639ED" w:rsidRDefault="003639ED" w:rsidP="003639ED">
      <w:pPr>
        <w:tabs>
          <w:tab w:val="left" w:pos="3345"/>
        </w:tabs>
        <w:jc w:val="both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F2619" wp14:editId="79F57FB8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009775" cy="9525"/>
                <wp:effectExtent l="0" t="0" r="28575" b="2857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82BD6" id="Přímá spojnice 3" o:spid="_x0000_s1026" style="position:absolute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07.05pt,11.2pt" to="265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1B299" wp14:editId="3F9D820E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2495550" cy="0"/>
                <wp:effectExtent l="0" t="0" r="1905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3443D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35pt" to="196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lang w:eastAsia="cs-CZ"/>
        </w:rPr>
        <w:tab/>
      </w:r>
      <w:r>
        <w:rPr>
          <w:lang w:eastAsia="cs-CZ"/>
        </w:rPr>
        <w:tab/>
      </w:r>
    </w:p>
    <w:p w:rsidR="003639ED" w:rsidRPr="00680002" w:rsidRDefault="003639ED" w:rsidP="003639ED">
      <w:pPr>
        <w:jc w:val="both"/>
        <w:rPr>
          <w:lang w:eastAsia="cs-CZ"/>
        </w:rPr>
      </w:pPr>
      <w:r>
        <w:rPr>
          <w:lang w:eastAsia="cs-CZ"/>
        </w:rPr>
        <w:t>Podpis studenta (zákonného zástupce)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za ATES Language s.r.o.</w:t>
      </w:r>
    </w:p>
    <w:p w:rsidR="001932B2" w:rsidRDefault="001932B2">
      <w:bookmarkStart w:id="0" w:name="_GoBack"/>
      <w:bookmarkEnd w:id="0"/>
    </w:p>
    <w:sectPr w:rsidR="001932B2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C1" w:rsidRPr="002D1EC1" w:rsidRDefault="003639ED" w:rsidP="002D1EC1">
    <w:pPr>
      <w:tabs>
        <w:tab w:val="center" w:pos="3686"/>
        <w:tab w:val="right" w:pos="8647"/>
      </w:tabs>
      <w:spacing w:after="0" w:line="240" w:lineRule="auto"/>
    </w:pPr>
    <w:r>
      <w:rPr>
        <w:b/>
      </w:rPr>
      <w:t>ATES l</w:t>
    </w:r>
    <w:r>
      <w:rPr>
        <w:b/>
      </w:rPr>
      <w:t>anguage s.r.o.</w:t>
    </w:r>
    <w:r w:rsidRPr="002D1EC1">
      <w:rPr>
        <w:b/>
      </w:rPr>
      <w:tab/>
    </w:r>
    <w:r w:rsidRPr="002D1EC1">
      <w:t>V Olšinách 2300/75</w:t>
    </w:r>
    <w:r w:rsidRPr="002D1EC1">
      <w:tab/>
      <w:t xml:space="preserve">   </w:t>
    </w:r>
    <w:hyperlink r:id="rId1" w:history="1">
      <w:r w:rsidRPr="002D1EC1">
        <w:rPr>
          <w:color w:val="0563C1" w:themeColor="hyperlink"/>
          <w:u w:val="single"/>
        </w:rPr>
        <w:t>office@atesagency.cz</w:t>
      </w:r>
    </w:hyperlink>
  </w:p>
  <w:p w:rsidR="002D1EC1" w:rsidRPr="002D1EC1" w:rsidRDefault="003639ED" w:rsidP="002D1EC1">
    <w:pPr>
      <w:spacing w:after="0" w:line="240" w:lineRule="auto"/>
      <w:ind w:right="141"/>
    </w:pPr>
    <w:hyperlink r:id="rId2" w:history="1">
      <w:r w:rsidRPr="002D1EC1">
        <w:rPr>
          <w:color w:val="0563C1" w:themeColor="hyperlink"/>
          <w:u w:val="single"/>
        </w:rPr>
        <w:t>www.atesagency.cz</w:t>
      </w:r>
    </w:hyperlink>
    <w:r w:rsidRPr="002D1EC1">
      <w:tab/>
    </w:r>
    <w:r w:rsidRPr="002D1EC1">
      <w:tab/>
      <w:t>100 00 Praha 10</w:t>
    </w:r>
    <w:r w:rsidRPr="002D1EC1">
      <w:tab/>
    </w:r>
    <w:r w:rsidRPr="002D1EC1">
      <w:tab/>
      <w:t xml:space="preserve">     </w:t>
    </w:r>
    <w:hyperlink r:id="rId3" w:history="1">
      <w:r w:rsidRPr="002D1EC1">
        <w:rPr>
          <w:color w:val="0563C1" w:themeColor="hyperlink"/>
          <w:u w:val="single"/>
        </w:rPr>
        <w:t>aneta.kopecka@atesagency.cz</w:t>
      </w:r>
    </w:hyperlink>
  </w:p>
  <w:p w:rsidR="002D1EC1" w:rsidRDefault="003639ED" w:rsidP="002D1EC1">
    <w:pPr>
      <w:spacing w:after="0" w:line="240" w:lineRule="auto"/>
    </w:pP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</w:r>
    <w:r w:rsidRPr="002D1EC1">
      <w:tab/>
      <w:t>+420 722 934 275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9E2" w:rsidRDefault="003639E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FB92E16" wp14:editId="6E29D0AA">
          <wp:simplePos x="0" y="0"/>
          <wp:positionH relativeFrom="page">
            <wp:align>left</wp:align>
          </wp:positionH>
          <wp:positionV relativeFrom="paragraph">
            <wp:posOffset>-344805</wp:posOffset>
          </wp:positionV>
          <wp:extent cx="7515225" cy="1767840"/>
          <wp:effectExtent l="0" t="0" r="9525" b="3810"/>
          <wp:wrapTight wrapText="bothSides">
            <wp:wrapPolygon edited="0">
              <wp:start x="0" y="0"/>
              <wp:lineTo x="0" y="21414"/>
              <wp:lineTo x="21573" y="21414"/>
              <wp:lineTo x="21573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767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ED"/>
    <w:rsid w:val="001932B2"/>
    <w:rsid w:val="003639ED"/>
    <w:rsid w:val="00CC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8B9D8C-1DB7-4628-95AD-2BFA5844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39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9ED"/>
  </w:style>
  <w:style w:type="table" w:styleId="Mkatabulky">
    <w:name w:val="Table Grid"/>
    <w:basedOn w:val="Normlntabulka"/>
    <w:uiPriority w:val="39"/>
    <w:rsid w:val="0036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neta.kopecka@atesagency.cz" TargetMode="External"/><Relationship Id="rId2" Type="http://schemas.openxmlformats.org/officeDocument/2006/relationships/hyperlink" Target="http://www.atesagency.cz" TargetMode="External"/><Relationship Id="rId1" Type="http://schemas.openxmlformats.org/officeDocument/2006/relationships/hyperlink" Target="mailto:office@atesagenc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Kopecká</dc:creator>
  <cp:keywords/>
  <dc:description/>
  <cp:lastModifiedBy>Aneta Kopecká</cp:lastModifiedBy>
  <cp:revision>1</cp:revision>
  <dcterms:created xsi:type="dcterms:W3CDTF">2014-08-28T10:59:00Z</dcterms:created>
  <dcterms:modified xsi:type="dcterms:W3CDTF">2014-08-28T11:00:00Z</dcterms:modified>
</cp:coreProperties>
</file>